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FF29" w14:textId="77777777" w:rsidR="00DF2189" w:rsidRPr="00DF2189" w:rsidRDefault="00136216" w:rsidP="00DF2189">
      <w:pPr>
        <w:pBdr>
          <w:bottom w:val="single" w:sz="6" w:space="8" w:color="CCCCCC"/>
        </w:pBdr>
        <w:spacing w:before="264" w:after="264"/>
        <w:outlineLvl w:val="1"/>
        <w:rPr>
          <w:rFonts w:ascii="Arial" w:hAnsi="Arial" w:cs="Arial"/>
          <w:b/>
          <w:bCs/>
          <w:color w:val="333333"/>
          <w:sz w:val="30"/>
          <w:szCs w:val="30"/>
          <w:lang w:eastAsia="ru-RU"/>
        </w:rPr>
      </w:pPr>
      <w:r w:rsidRPr="00136216">
        <w:rPr>
          <w:rFonts w:ascii="Arial" w:hAnsi="Arial" w:cs="Arial"/>
          <w:b/>
          <w:bCs/>
          <w:color w:val="333333"/>
          <w:sz w:val="30"/>
          <w:szCs w:val="30"/>
          <w:lang w:eastAsia="ru-RU"/>
        </w:rPr>
        <w:t xml:space="preserve">Способы оплаты </w:t>
      </w:r>
    </w:p>
    <w:p w14:paraId="001D9F7D" w14:textId="77777777" w:rsidR="00136216" w:rsidRPr="00136216" w:rsidRDefault="00136216" w:rsidP="00136216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Оплата безналичным способом на расчетный счет организации.</w:t>
      </w:r>
    </w:p>
    <w:p w14:paraId="0B7C3EDA" w14:textId="529F0AF6" w:rsidR="00136216" w:rsidRDefault="00136216" w:rsidP="00136216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Онлайн оплата с банковской карты на расчётный счёт организации посредством интернет-эквайринга.</w:t>
      </w:r>
    </w:p>
    <w:p w14:paraId="1AE32388" w14:textId="77777777" w:rsidR="007B6BAD" w:rsidRDefault="007B6BAD" w:rsidP="007B6BAD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B6BAD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Условия возврата денежных средств и предоплаты за услуги:</w:t>
      </w:r>
    </w:p>
    <w:p w14:paraId="22101065" w14:textId="43D86599" w:rsidR="007B6BAD" w:rsidRPr="00A55725" w:rsidRDefault="00A55725" w:rsidP="007B6BAD">
      <w:pPr>
        <w:spacing w:before="100" w:beforeAutospacing="1" w:after="100" w:afterAutospacing="1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A55725">
        <w:rPr>
          <w:rFonts w:ascii="Arial" w:hAnsi="Arial" w:cs="Arial"/>
          <w:color w:val="444444"/>
          <w:sz w:val="24"/>
          <w:szCs w:val="24"/>
          <w:lang w:eastAsia="ru-RU"/>
        </w:rPr>
        <w:t>При расторжении</w:t>
      </w:r>
      <w:r w:rsidRPr="00A55725">
        <w:rPr>
          <w:rFonts w:ascii="Arial" w:hAnsi="Arial" w:cs="Arial"/>
          <w:color w:val="444444"/>
          <w:sz w:val="24"/>
          <w:szCs w:val="24"/>
          <w:lang w:eastAsia="ru-RU"/>
        </w:rPr>
        <w:t xml:space="preserve"> Договора денежные средства с Лицевого счета подлежат возврату по письменному обращению Абонента путем безналичного перевода по банковским реквизитам в течение 10 (десяти) рабочих дней с момента рассмотрения зарегистрированного обращения Абонента к Оператору связи.</w:t>
      </w:r>
    </w:p>
    <w:p w14:paraId="3883ECC4" w14:textId="77777777" w:rsidR="00136216" w:rsidRPr="00136216" w:rsidRDefault="00136216" w:rsidP="00136216">
      <w:pPr>
        <w:spacing w:before="240" w:after="2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Описание процесса передачи данных.</w:t>
      </w:r>
      <w:bookmarkStart w:id="0" w:name="_GoBack"/>
      <w:bookmarkEnd w:id="0"/>
    </w:p>
    <w:p w14:paraId="381EEC91" w14:textId="77777777" w:rsidR="00136216" w:rsidRPr="00136216" w:rsidRDefault="00136216" w:rsidP="00136216">
      <w:pPr>
        <w:spacing w:before="240" w:after="2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Verified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By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Visa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MasterCard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SecureCode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, MIR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Accept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, J-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Secure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для проведения платежа также может потребоваться ввод специального пароля.</w:t>
      </w:r>
    </w:p>
    <w:p w14:paraId="15664B46" w14:textId="77777777" w:rsidR="00136216" w:rsidRPr="00136216" w:rsidRDefault="00136216" w:rsidP="00136216">
      <w:pPr>
        <w:spacing w:before="240" w:after="240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Visa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Int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.,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MasterCard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Europe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Sprl</w:t>
      </w:r>
      <w:proofErr w:type="spellEnd"/>
      <w:r w:rsidRPr="00136216">
        <w:rPr>
          <w:rFonts w:ascii="Arial" w:hAnsi="Arial" w:cs="Arial"/>
          <w:color w:val="444444"/>
          <w:sz w:val="24"/>
          <w:szCs w:val="24"/>
          <w:lang w:eastAsia="ru-RU"/>
        </w:rPr>
        <w:t>, JCB.</w:t>
      </w:r>
    </w:p>
    <w:p w14:paraId="106272AE" w14:textId="77777777" w:rsidR="000039A1" w:rsidRPr="00136216" w:rsidRDefault="000039A1" w:rsidP="00136216"/>
    <w:sectPr w:rsidR="000039A1" w:rsidRPr="00136216" w:rsidSect="00A54133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D1F"/>
    <w:multiLevelType w:val="multilevel"/>
    <w:tmpl w:val="2D74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679E4"/>
    <w:multiLevelType w:val="multilevel"/>
    <w:tmpl w:val="C41C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96EA5"/>
    <w:multiLevelType w:val="multilevel"/>
    <w:tmpl w:val="9C82A7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E94EA2"/>
    <w:multiLevelType w:val="hybridMultilevel"/>
    <w:tmpl w:val="02C0C188"/>
    <w:lvl w:ilvl="0" w:tplc="25FA52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26"/>
    <w:rsid w:val="000039A1"/>
    <w:rsid w:val="00023C43"/>
    <w:rsid w:val="000C5AF6"/>
    <w:rsid w:val="000F73DC"/>
    <w:rsid w:val="00136216"/>
    <w:rsid w:val="001D4B9B"/>
    <w:rsid w:val="00264116"/>
    <w:rsid w:val="003B067D"/>
    <w:rsid w:val="00534D1A"/>
    <w:rsid w:val="005A33D6"/>
    <w:rsid w:val="00613059"/>
    <w:rsid w:val="007B6BAD"/>
    <w:rsid w:val="00871819"/>
    <w:rsid w:val="00883DEC"/>
    <w:rsid w:val="00A54133"/>
    <w:rsid w:val="00A55725"/>
    <w:rsid w:val="00BE796C"/>
    <w:rsid w:val="00C270EC"/>
    <w:rsid w:val="00C57644"/>
    <w:rsid w:val="00C73FE5"/>
    <w:rsid w:val="00C95279"/>
    <w:rsid w:val="00CF17B4"/>
    <w:rsid w:val="00D51026"/>
    <w:rsid w:val="00D71D6C"/>
    <w:rsid w:val="00DF2189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FFFC"/>
  <w15:chartTrackingRefBased/>
  <w15:docId w15:val="{C43D4276-3105-4273-A64D-E3E09443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3B067D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067D"/>
    <w:pPr>
      <w:keepNext/>
      <w:tabs>
        <w:tab w:val="left" w:pos="-283"/>
        <w:tab w:val="left" w:pos="284"/>
        <w:tab w:val="left" w:pos="850"/>
        <w:tab w:val="left" w:pos="1416"/>
        <w:tab w:val="left" w:pos="1983"/>
        <w:tab w:val="left" w:pos="2549"/>
        <w:tab w:val="left" w:pos="3116"/>
        <w:tab w:val="left" w:pos="3682"/>
        <w:tab w:val="left" w:pos="4248"/>
        <w:tab w:val="left" w:pos="4815"/>
        <w:tab w:val="left" w:pos="5381"/>
        <w:tab w:val="left" w:pos="5948"/>
        <w:tab w:val="left" w:pos="6514"/>
        <w:tab w:val="left" w:pos="7080"/>
        <w:tab w:val="left" w:pos="7647"/>
        <w:tab w:val="left" w:pos="8213"/>
        <w:tab w:val="left" w:pos="8780"/>
      </w:tabs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067D"/>
    <w:pPr>
      <w:keepNext/>
      <w:ind w:right="254" w:firstLine="426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067D"/>
    <w:pPr>
      <w:keepNext/>
      <w:ind w:firstLine="29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067D"/>
    <w:pPr>
      <w:keepNext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067D"/>
    <w:pPr>
      <w:keepNext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B067D"/>
    <w:pPr>
      <w:keepNext/>
      <w:ind w:left="720" w:hanging="11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B067D"/>
    <w:pPr>
      <w:keepNext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6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06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06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067D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B067D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B067D"/>
    <w:rPr>
      <w:rFonts w:asciiTheme="minorHAnsi" w:eastAsiaTheme="minorEastAsia" w:hAnsiTheme="minorHAns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067D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B067D"/>
    <w:rPr>
      <w:rFonts w:asciiTheme="minorHAnsi" w:eastAsiaTheme="minorEastAsia" w:hAnsiTheme="minorHAnsi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3B067D"/>
    <w:pPr>
      <w:tabs>
        <w:tab w:val="center" w:pos="4536"/>
        <w:tab w:val="left" w:pos="5664"/>
      </w:tabs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B06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B067D"/>
    <w:pPr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067D"/>
    <w:rPr>
      <w:rFonts w:asciiTheme="majorHAnsi" w:eastAsiaTheme="majorEastAsia" w:hAnsiTheme="majorHAnsi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17B4"/>
    <w:rPr>
      <w:color w:val="0000FF"/>
      <w:u w:val="single"/>
    </w:rPr>
  </w:style>
  <w:style w:type="paragraph" w:customStyle="1" w:styleId="headertext">
    <w:name w:val="headertext"/>
    <w:basedOn w:val="a"/>
    <w:rsid w:val="00A5413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5413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formattext">
    <w:name w:val="unformattext"/>
    <w:basedOn w:val="a"/>
    <w:rsid w:val="00A54133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C9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D6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3621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36216"/>
    <w:rPr>
      <w:b/>
      <w:bCs/>
    </w:rPr>
  </w:style>
  <w:style w:type="paragraph" w:styleId="ac">
    <w:name w:val="Body Text"/>
    <w:basedOn w:val="a"/>
    <w:link w:val="ad"/>
    <w:rsid w:val="007B6BAD"/>
    <w:pPr>
      <w:suppressAutoHyphens/>
      <w:jc w:val="center"/>
    </w:pPr>
    <w:rPr>
      <w:sz w:val="22"/>
      <w:lang w:eastAsia="zh-CN"/>
    </w:rPr>
  </w:style>
  <w:style w:type="character" w:customStyle="1" w:styleId="ad">
    <w:name w:val="Основной текст Знак"/>
    <w:basedOn w:val="a0"/>
    <w:link w:val="ac"/>
    <w:rsid w:val="007B6BAD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5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2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9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8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Ганюк Ольга  Павловна</dc:creator>
  <cp:keywords/>
  <dc:description/>
  <cp:lastModifiedBy>Гутман Надежда Эдуардовна</cp:lastModifiedBy>
  <cp:revision>3</cp:revision>
  <cp:lastPrinted>2021-05-26T07:49:00Z</cp:lastPrinted>
  <dcterms:created xsi:type="dcterms:W3CDTF">2021-08-24T11:46:00Z</dcterms:created>
  <dcterms:modified xsi:type="dcterms:W3CDTF">2021-08-24T11:52:00Z</dcterms:modified>
</cp:coreProperties>
</file>